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6C" w:rsidRPr="0003686C" w:rsidRDefault="0003686C" w:rsidP="003C6063">
      <w:pPr>
        <w:keepNext/>
        <w:keepLines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03686C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3686C" w:rsidRPr="0003686C" w:rsidRDefault="0003686C" w:rsidP="0003686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686C" w:rsidRPr="0003686C" w:rsidRDefault="0003686C" w:rsidP="0003686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3686C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>5)</w:t>
      </w:r>
      <w:r w:rsidRPr="0003686C">
        <w:rPr>
          <w:rFonts w:ascii="Calibri" w:eastAsia="Calibri" w:hAnsi="Calibri" w:cs="Times New Roman"/>
        </w:rPr>
        <w:t xml:space="preserve"> </w:t>
      </w:r>
      <w:r w:rsidRPr="0003686C">
        <w:rPr>
          <w:rFonts w:ascii="Times New Roman" w:eastAsia="Calibri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3686C">
        <w:rPr>
          <w:rFonts w:ascii="Times New Roman" w:eastAsia="Calibri" w:hAnsi="Times New Roman" w:cs="Times New Roman"/>
          <w:sz w:val="24"/>
          <w:szCs w:val="24"/>
        </w:rPr>
        <w:t>ул</w:t>
      </w:r>
      <w:proofErr w:type="gramStart"/>
      <w:r w:rsidRPr="0003686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03686C">
        <w:rPr>
          <w:rFonts w:ascii="Times New Roman" w:eastAsia="Calibri" w:hAnsi="Times New Roman" w:cs="Times New Roman"/>
          <w:sz w:val="24"/>
          <w:szCs w:val="24"/>
        </w:rPr>
        <w:t>ктябрьская</w:t>
      </w:r>
      <w:proofErr w:type="spellEnd"/>
      <w:r w:rsidRPr="0003686C">
        <w:rPr>
          <w:rFonts w:ascii="Times New Roman" w:eastAsia="Calibri" w:hAnsi="Times New Roman" w:cs="Times New Roman"/>
          <w:sz w:val="24"/>
          <w:szCs w:val="24"/>
        </w:rPr>
        <w:t>, д.35</w:t>
      </w:r>
    </w:p>
    <w:p w:rsidR="00EF5C82" w:rsidRPr="00EF5C82" w:rsidRDefault="0003686C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EF5C82" w:rsidRPr="00EF5C82">
        <w:rPr>
          <w:rFonts w:ascii="Times New Roman" w:eastAsia="Calibri" w:hAnsi="Times New Roman" w:cs="Times New Roman"/>
          <w:sz w:val="24"/>
          <w:szCs w:val="24"/>
        </w:rPr>
        <w:t xml:space="preserve"> Срок годности Товара на момент поставки Поставщиком на склад Заказчика должен соответствовать следующим требованиям:</w:t>
      </w:r>
    </w:p>
    <w:p w:rsidR="00EF5C82" w:rsidRPr="00EF5C82" w:rsidRDefault="00EF5C82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C82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EF5C82" w:rsidRPr="00EF5C82" w:rsidRDefault="00EF5C82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C82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</w:t>
      </w:r>
      <w:bookmarkStart w:id="0" w:name="_GoBack"/>
      <w:bookmarkEnd w:id="0"/>
      <w:r w:rsidRPr="00EF5C82">
        <w:rPr>
          <w:rFonts w:ascii="Times New Roman" w:eastAsia="Calibri" w:hAnsi="Times New Roman" w:cs="Times New Roman"/>
          <w:sz w:val="24"/>
          <w:szCs w:val="24"/>
        </w:rPr>
        <w:t xml:space="preserve">должны поставляться с остаточным сроком годности  не менее 9 месяцев; </w:t>
      </w:r>
    </w:p>
    <w:p w:rsidR="00EF5C82" w:rsidRPr="00EF5C82" w:rsidRDefault="00EF5C82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C82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EF5C82" w:rsidRPr="00EF5C82" w:rsidRDefault="00EF5C82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C82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3686C" w:rsidRPr="0003686C" w:rsidRDefault="00EF5C82" w:rsidP="00EF5C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5C82">
        <w:rPr>
          <w:rFonts w:ascii="Times New Roman" w:eastAsia="Calibri" w:hAnsi="Times New Roman" w:cs="Times New Roman"/>
          <w:sz w:val="24"/>
          <w:szCs w:val="24"/>
        </w:rPr>
        <w:t xml:space="preserve">7) Поставка должна быть произведена в течение 2017г., </w:t>
      </w:r>
      <w:proofErr w:type="gramStart"/>
      <w:r w:rsidRPr="00EF5C82">
        <w:rPr>
          <w:rFonts w:ascii="Times New Roman" w:eastAsia="Calibri" w:hAnsi="Times New Roman" w:cs="Times New Roman"/>
          <w:sz w:val="24"/>
          <w:szCs w:val="24"/>
        </w:rPr>
        <w:t>согласно  договора</w:t>
      </w:r>
      <w:proofErr w:type="gramEnd"/>
      <w:r w:rsidRPr="00EF5C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3686C" w:rsidRPr="0003686C" w:rsidRDefault="0003686C" w:rsidP="000368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86C">
        <w:rPr>
          <w:rFonts w:ascii="Times New Roman" w:eastAsia="Calibri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03686C" w:rsidRDefault="0003686C" w:rsidP="0003686C">
      <w:pPr>
        <w:spacing w:after="0" w:line="240" w:lineRule="auto"/>
        <w:rPr>
          <w:rFonts w:ascii="Times New Roman" w:eastAsia="Calibri" w:hAnsi="Times New Roman" w:cs="Times New Roman"/>
        </w:rPr>
      </w:pPr>
      <w:r w:rsidRPr="0003686C">
        <w:rPr>
          <w:rFonts w:ascii="Times New Roman" w:eastAsia="Calibri" w:hAnsi="Times New Roman" w:cs="Times New Roman"/>
          <w:b/>
          <w:lang w:eastAsia="ar-SA"/>
        </w:rPr>
        <w:t xml:space="preserve">Предмет договора: </w:t>
      </w:r>
      <w:r w:rsidRPr="0003686C">
        <w:rPr>
          <w:rFonts w:ascii="Times New Roman" w:eastAsia="Calibri" w:hAnsi="Times New Roman" w:cs="Times New Roman"/>
          <w:lang w:eastAsia="ar-SA"/>
        </w:rPr>
        <w:t>Поставка к</w:t>
      </w:r>
      <w:r w:rsidRPr="0003686C">
        <w:rPr>
          <w:rFonts w:ascii="Times New Roman" w:eastAsia="Calibri" w:hAnsi="Times New Roman" w:cs="Times New Roman"/>
          <w:bCs/>
        </w:rPr>
        <w:t xml:space="preserve">осметики </w:t>
      </w:r>
      <w:proofErr w:type="spellStart"/>
      <w:r w:rsidRPr="0003686C">
        <w:rPr>
          <w:rFonts w:ascii="Times New Roman" w:eastAsia="Calibri" w:hAnsi="Times New Roman" w:cs="Times New Roman"/>
          <w:bCs/>
          <w:lang w:val="en-US"/>
        </w:rPr>
        <w:t>Academie</w:t>
      </w:r>
      <w:proofErr w:type="spellEnd"/>
      <w:r w:rsidRPr="0003686C">
        <w:rPr>
          <w:rFonts w:ascii="Times New Roman" w:eastAsia="Calibri" w:hAnsi="Times New Roman" w:cs="Times New Roman"/>
          <w:bCs/>
        </w:rPr>
        <w:t xml:space="preserve"> </w:t>
      </w:r>
      <w:r w:rsidRPr="0003686C">
        <w:rPr>
          <w:rFonts w:ascii="Times New Roman" w:eastAsia="Calibri" w:hAnsi="Times New Roman" w:cs="Times New Roman"/>
        </w:rPr>
        <w:t>для нужд ООО «</w:t>
      </w:r>
      <w:proofErr w:type="spellStart"/>
      <w:r w:rsidRPr="0003686C">
        <w:rPr>
          <w:rFonts w:ascii="Times New Roman" w:eastAsia="Calibri" w:hAnsi="Times New Roman" w:cs="Times New Roman"/>
        </w:rPr>
        <w:t>Медсервис</w:t>
      </w:r>
      <w:proofErr w:type="spellEnd"/>
      <w:r w:rsidRPr="0003686C">
        <w:rPr>
          <w:rFonts w:ascii="Times New Roman" w:eastAsia="Calibri" w:hAnsi="Times New Roman" w:cs="Times New Roman"/>
        </w:rPr>
        <w:t>» в 2017 году</w:t>
      </w:r>
    </w:p>
    <w:p w:rsidR="0003686C" w:rsidRPr="0003686C" w:rsidRDefault="0003686C" w:rsidP="0003686C">
      <w:pPr>
        <w:tabs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  <w:r w:rsidRPr="0003686C">
        <w:rPr>
          <w:rFonts w:ascii="Times New Roman" w:eastAsia="Calibri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8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3"/>
        <w:gridCol w:w="3260"/>
        <w:gridCol w:w="708"/>
        <w:gridCol w:w="709"/>
        <w:gridCol w:w="9527"/>
      </w:tblGrid>
      <w:tr w:rsidR="0003686C" w:rsidRPr="0003686C" w:rsidTr="003C6063">
        <w:trPr>
          <w:trHeight w:val="60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3686C" w:rsidRPr="0003686C" w:rsidRDefault="0003686C" w:rsidP="00036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3686C" w:rsidRPr="0003686C" w:rsidRDefault="0003686C" w:rsidP="00036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3686C" w:rsidRPr="0003686C" w:rsidRDefault="0003686C" w:rsidP="00036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3686C" w:rsidRPr="0003686C" w:rsidRDefault="0003686C" w:rsidP="00036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5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3686C" w:rsidRPr="0003686C" w:rsidRDefault="0003686C" w:rsidP="00036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03686C" w:rsidRPr="0003686C" w:rsidTr="00527747">
        <w:trPr>
          <w:trHeight w:val="4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8023000 Адаптирующая увлажняющая эмульсия, 50мл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Увлажняющий агент растительного происхождения: 6%. Комплекс «глицерин +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диглицерин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 для сохранения необходимого уровня увлажненности кожи, усиления естественной защитной функции кожи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- 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дермопротектор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: 6% </w:t>
            </w:r>
            <w:r w:rsidR="006929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ля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восстанавления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гидролипидной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мантии. Питает кожу, защищает от дегидратации.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0.20% Успокаивающие, смягча</w:t>
            </w:r>
            <w:r w:rsidR="003C60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ющие и корректирующие свойства.</w:t>
            </w:r>
          </w:p>
        </w:tc>
      </w:tr>
      <w:tr w:rsidR="0003686C" w:rsidRPr="0003686C" w:rsidTr="00527747">
        <w:trPr>
          <w:trHeight w:val="3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8320000 Осветляющий тоник, 250мл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</w:t>
            </w:r>
            <w:r w:rsidR="0003686C"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Концентрация эксперт-ингредиентов 0,35% Витамин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0.25% Экстракт лакрицы 0.10%.</w:t>
            </w:r>
          </w:p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8330000 Осветляющая увлажняющая эмульсия, 50мл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</w:t>
            </w:r>
            <w:r w:rsidR="0003686C"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Витамин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2 % Экстракт лакрицы 0.01% Осветляющий комплекс 9% Д-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пантенол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0, 5%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Гиаулороновая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 высокой молекулярной массы 0,05% Витамин Е 0,05%.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2083000 Универсальное очищающее и тонизирующее средство для лица и глаз, 250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Концентрат розовой воды,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аллантоин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ингредиент. Не содержит алкоголя окрашивающих элементов и отдушек.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1001000NEW Увлажняющий безалкогольный тоник, 250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Яблочная вода, экстракт алоэ вера,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фитоаминокислотный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увлажнитель, глицерин.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1003000NEW Легкая увлажняющая освежающая эмульсия,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Компоненты: Яблочная вода,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гидрорегулирующий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комплекс,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биолипидный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комплекс, восстанавливающий ингредиент, экстракт алоэ вера, 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УФ-фильтры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03686C" w:rsidRPr="0003686C" w:rsidTr="003C6063">
        <w:trPr>
          <w:trHeight w:val="27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1004000NEW Мягкий увлажняющий крем-бархат,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Оригинальная яблочная вода: 45%  Увлажняющий растительный агент 5%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трегалоза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-растительные протеины: 3%   Экстракт свеклы: 3%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цилиндрической: 3%  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солонацеи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3%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Алоэ вера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2%  Масло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макадамии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1%  Экстракт кассии узколистной: 0.10%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Масло Ши 1%  Натрия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гиалуронат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0.02%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2073000 Увлажняющая программа,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Экстракт молозива: 3%,Экстракт термальных водорослей: 2%,Экстракт дрожжей: 2%.Масло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жожоба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1,7%.Увлажняющий комплекс: 1,1%,Гипоаллергенный активный ингредиент 0.1%</w:t>
            </w:r>
          </w:p>
        </w:tc>
      </w:tr>
      <w:tr w:rsidR="0003686C" w:rsidRPr="0003686C" w:rsidTr="003C6063">
        <w:trPr>
          <w:trHeight w:val="2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2024000 Абрикосовая маска, 80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Растительные масла, экстракты лекарственных трав, экстракт абрикоса, витаминный комплекс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2082100 Гель очищающий, 250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Гидролизат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лактат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0,5%, 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алое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вера: 0,5%, активный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гипоаллергеный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ингредиент 0.025 %. Концентрация активных ингредиентов 1.025%.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2090000 Тоник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(HS), 250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Розовая вода:3%. Экстракт бузины: 0,5%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Гамамелис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: 1,2%  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ингредиент: 0.025 %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Концентрация активных ингредиентов: 6.225%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2070200 Крем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дневной защитный, 50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увлажняющего крема основан на растительных компонентах. Защитный дневной крем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Academi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моментально впитывает в кожу. Крем разработан специально для воздействия, на верхний кожный слой замечательно защищая его и повышая эластичность и упругость кожи.</w:t>
            </w:r>
          </w:p>
        </w:tc>
      </w:tr>
      <w:tr w:rsidR="0003686C" w:rsidRPr="0003686C" w:rsidTr="00527747">
        <w:trPr>
          <w:trHeight w:val="4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2190200 Освежающий дневной крем,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Растительный комплекс из масел подсолнечника, лесного ореха и зародышей пшеницы,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аллантоин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ингредиент.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9100000 Увлажняющее средство,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Церамиды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производная кремния, жирные кислоты кукурузного масла, экстракт кунжутного масла, лиотропный комплекс,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неомыляющиеся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вещества, неорганический солнечный фильтр.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9102000 Подтягивающее средство,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Церамиды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производная кремния, экстракт ананаса, винограда, пассифлоры, жирные кислоты кукурузного масла, экстракт кунжутного масла, лиотропный комплекс,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неомыляющиеся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вещества, пшеничный протеин, альфа - гидроксильные кислоты, неорганический солнечный фильтр.</w:t>
            </w:r>
            <w:proofErr w:type="gramEnd"/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9104000 Стимулирующая увлажняющая маска,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Церамиды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производная кремния, экстракт ананаса, винограда, пассифлоры, жирные кислоты кукурузного масла, экстракт кунжутного масла, альфа - гидроксильные кислоты, неорганический солнечный фильтр, комплекс полиамид - витамин Е.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9106000 Крем-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лифтинг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для лица и шеи,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активный укрепляющий ингредиент 5 %,кофеин 2 %,активный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антиэластазный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ингредиент 1 %,фито-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корректирующий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,и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нгредиент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0.2 %,растительный комплекс 0.2 %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9112000 Тоник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Skincare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250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Активные ингредиенты, концентрат розы, концентрат черники, витамины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С, экстракт земляничного дерева,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лактат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силанола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концентрат ромашки и алое Вера.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3C6063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2000000 Интенсивный восстанавливающийся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крем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Eclipsa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r w:rsidR="0003686C"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Основа, вода, комплекс растительных масел, липиды растительного происхождения. Экстракт буковых почек 5%,  экстракт овса 1%,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гипоаллергенный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активный ингредиент 0,2%.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2060200 Питательный крем Седьмое чудо, 50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Основа, вода, растительные масла, комплекс соевых протеинов и молочного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биолизата</w:t>
            </w:r>
            <w:proofErr w:type="spellEnd"/>
            <w:r w:rsidRPr="0003686C" w:rsidDel="00A526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2075000 Увлажняющий восстанавливающий крем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Hidrastiane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Основа, растительные масла, экстракты лекарственных трав, витаминный комплекс,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гидрованс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кофеин, глицерин</w:t>
            </w:r>
          </w:p>
        </w:tc>
      </w:tr>
      <w:tr w:rsidR="0003686C" w:rsidRPr="0003686C" w:rsidTr="00527747">
        <w:trPr>
          <w:trHeight w:val="4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517000 Программа для век против отеков с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липосомами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15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Входящие в её состав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липосомы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высвобождают незаменимые питательные элементы, регенерирующие кожу. Производная силикона поддерживает структуру волокон дермы. Концентрат розовой воды прекрасно тонизирует и стимулирует кожу.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Хитозан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смягчает кожу вокруг глаз.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снимает раздражение. Активный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ингредиент (полученный в результате биотехнологического процесса от микроорганизмов, обитающих в глубоких гидротермальных источниках) предотвращает дискомфорт кожи, снижает кожную чувствительность, укрепляет защитные механизмы эпидермиса и стимулирует процессы клеточного восстановления.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515000 Крем для век против морщин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Dynastiane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30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Основа, 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тиссулана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натуральный коллаген.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2011100 Растительный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пилинг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 водорослями,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Растительные масла, экстракты лекарственных трав, частички красного коралла.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9105000 Крем-маска для контура глаз и губ, 40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роизводные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кремния 6 %,Кукурузное масло 6 %,Система активации синтеза коллагена 2 %,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Керамиды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0.1 %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1609000 Увлажняющая матирующая эмульсия, 50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Растительный комплекс 2,04%: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Эссенциальное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французской лаванды Экстракт прованского эвкалипта.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1611000 Омолаживающее масло-уход, 30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</w:t>
            </w:r>
          </w:p>
          <w:p w:rsidR="0003686C" w:rsidRPr="0003686C" w:rsidRDefault="0003686C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Растительный комплекс 1.526%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Эссенциальное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корсиканского бессмертника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Абсолют французского ириса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Экстракт красного вина из долины Луары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Экстракт пшеницы из провинции Пикардии — Шампань-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Арден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Анти-возрастной активный ингредиент 5%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Рисовые пептиды 4%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Биомиметические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пептиды 3%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br/>
              <w:t>Экстракт семян подсолнечника 3%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1613000 Масло-уход против покраснений, 30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Растительный комплекс 10,04%: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Эссенциальное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римской ромашки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Эссенциальное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прованского кипариса Экстракт французской календулы Экстракт конского каштана.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1614000 Увлажняющее масло-уход, 30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Растительный комплекс 10,015%: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Эссенциальное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зелёного корсиканского мирта Абсолют прованской майской розы 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овернской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малины Экстракт французского персика.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3206000 Напиток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детокс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-дренаж, 500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Состав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(86% растительных компонентов): одуванчик (30,79%) ; крапива (30%) , розмарин (24%) , фенхель, фруктоза, концентрат сока черники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концентрат сока малины,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стевия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3215000 Масло-шёлк лицо-тело-волосы, 100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Масло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аргана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 2% Масло сладкого миндаля 2% Масло авокадо 2% Общая концентрация активных компонентов 6%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0423000 Солнцезащитный регенерирующий крем для лица SPF 40 '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Face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Age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Recovery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Sunscreen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Cream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SPF 40 '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Состав: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Антивозрастной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активный ингредиент - 3%, клеточная защита (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диметилметокси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хроманол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) - 0,01%,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гиалуроновая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кислота - 0,1%, камуфляж для морщин (метилметакрилат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кроссполимер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) - 1%, смягчающий комплекс - 0,5%</w:t>
            </w:r>
          </w:p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2160100 Молочко для тела, 500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</w:t>
            </w:r>
            <w:r w:rsidR="0003686C"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Увлажняющий компонент растительного происхождения: 1.8% Морской коллаген: 0.18% Экстракт термальных водорослей: 0.18% 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Алантоин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: 0.18%Гипоаллергенный активный ингредиент: 0.025% Концентрация активных ингредиентов 2,365%.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7208</w:t>
            </w:r>
            <w:r w:rsidR="003C60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 Очищающий гель для лица (жирная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кожа), 500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Гидролизат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лактат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0,5%, 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алое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вера: 0,5%, активный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гипоаллергеный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ингредиент 0.025 %. Концентрация активных ингредиентов 1.025%.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720602 Крем питательный Седьмое чудо 100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Основа, вода, растительные масла, комплекс соевых протеинов и молочного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биолизата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proofErr w:type="gramEnd"/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70517 Гель для глаз против отеков,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Основа, растительные масла, экстракты лекарственных трав, витаминный комплекс,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гидрованс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кофеин, глицерин, экстракт мексиканской мимозы,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тиссулана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натуральный коллаген.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70515 Крем для глаз против морщин, 50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Основа, 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тиссулана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натуральный коллаген.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3C6063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72011 Растительный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отшелушивающийся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экстракт с водорослями, 200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Растительные масла, экстракты лекарственных трав, частички красного коралла.</w:t>
            </w:r>
          </w:p>
        </w:tc>
      </w:tr>
      <w:tr w:rsidR="0003686C" w:rsidRPr="0003686C" w:rsidTr="003C6063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77326 Маска Эдельвейс, 200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Экстракт эдельвейса.</w:t>
            </w:r>
          </w:p>
        </w:tc>
      </w:tr>
      <w:tr w:rsidR="0003686C" w:rsidRPr="0003686C" w:rsidTr="003C6063">
        <w:trPr>
          <w:trHeight w:val="2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72024 Абрикосовая маска, 200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Состав: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Растительные масла, экстракты лекарственных трав, экстракт абрикоса, витаминный комплекс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7389010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Гиалуроновая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кислота, 10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амп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Состав. 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Высокая концентрация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гиалуроновой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кислоты. </w:t>
            </w:r>
          </w:p>
        </w:tc>
      </w:tr>
      <w:tr w:rsidR="0003686C" w:rsidRPr="0003686C" w:rsidTr="003C6063">
        <w:trPr>
          <w:trHeight w:val="2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78011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Мицеллярная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вода, 500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Полиолы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5% Мягкий очищающий агент 2% Концентрация 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эксперт-ингредиентов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7%.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7108000 Оптимальное увлажнение - процедура,1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Уникальный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гидрокомплекс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на основе натуральной яблочной воды – 100 % увлажнение для иссушенной кожи. Активные компоненты насыщают кожу и длительно удерживают влагу с помощью 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научных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686C" w:rsidRPr="0003686C" w:rsidTr="00527747">
        <w:trPr>
          <w:trHeight w:val="43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71004 Мягкий увлажняющий крем-бархат, 100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Состав:</w:t>
            </w:r>
            <w:r w:rsidR="008D58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Оригинальная яблочная вода: 45%. Увлажняющий растительный агент 5%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трегалоза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-растительные протеины: 3%. Экстракт свеклы: 3%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цилиндрической: 3%. Экстракт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солонацеи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3%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Алоэ вера</w:t>
            </w:r>
            <w:proofErr w:type="gram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2%. Масло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макадамии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1%. Экстракт кассии узколистной: 0.10%</w:t>
            </w: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Масло Ши 1%. Натрия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гиалуронат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 0.02%</w:t>
            </w:r>
          </w:p>
        </w:tc>
      </w:tr>
      <w:tr w:rsidR="0003686C" w:rsidRPr="0003686C" w:rsidTr="00527747">
        <w:trPr>
          <w:trHeight w:val="26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72000100 Интенсивный восстанавливающий крем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Eclipsa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100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Состав: 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Основа, вода, комплекс растительных масел, липиды растительного происхождения. Экстракт буковых почек 5%,  экстракт овса 1%,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гипоаллергенный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активный ингредиент 0,2%.</w:t>
            </w:r>
          </w:p>
        </w:tc>
      </w:tr>
      <w:tr w:rsidR="0003686C" w:rsidRPr="0003686C" w:rsidTr="003C6063">
        <w:trPr>
          <w:trHeight w:val="21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3686C">
              <w:rPr>
                <w:rFonts w:ascii="Times New Roman" w:eastAsia="Calibri" w:hAnsi="Times New Roman" w:cs="Times New Roman"/>
                <w:lang w:eastAsia="ru-RU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8011000 </w:t>
            </w:r>
            <w:proofErr w:type="spellStart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Мицеллярная</w:t>
            </w:r>
            <w:proofErr w:type="spellEnd"/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вода, 250мл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03686C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692953" w:rsidP="003C6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C" w:rsidRPr="0003686C" w:rsidRDefault="008D586A" w:rsidP="003C60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</w:t>
            </w:r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Полиолы</w:t>
            </w:r>
            <w:proofErr w:type="spell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5% Мягкий очищающий агент 2% Концентрация </w:t>
            </w:r>
            <w:proofErr w:type="gramStart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эксперт-ингредиентов</w:t>
            </w:r>
            <w:proofErr w:type="gramEnd"/>
            <w:r w:rsidR="0003686C" w:rsidRPr="0003686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7%.</w:t>
            </w:r>
          </w:p>
        </w:tc>
      </w:tr>
    </w:tbl>
    <w:p w:rsidR="0003686C" w:rsidRPr="0003686C" w:rsidRDefault="0003686C" w:rsidP="003C60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1168" w:rsidRDefault="00001168" w:rsidP="003C6063">
      <w:pPr>
        <w:spacing w:after="0" w:line="240" w:lineRule="auto"/>
      </w:pPr>
    </w:p>
    <w:sectPr w:rsidR="00001168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302B5A"/>
    <w:rsid w:val="003C6063"/>
    <w:rsid w:val="00692953"/>
    <w:rsid w:val="007F0D9B"/>
    <w:rsid w:val="008D586A"/>
    <w:rsid w:val="00C759D9"/>
    <w:rsid w:val="00E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dcterms:created xsi:type="dcterms:W3CDTF">2017-03-27T07:02:00Z</dcterms:created>
  <dcterms:modified xsi:type="dcterms:W3CDTF">2017-03-27T10:00:00Z</dcterms:modified>
</cp:coreProperties>
</file>